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D6A" w:rsidRDefault="00BC0D6A" w:rsidP="00BC0D6A">
      <w:bookmarkStart w:id="0" w:name="_GoBack"/>
      <w:bookmarkEnd w:id="0"/>
    </w:p>
    <w:p w:rsidR="00BC0D6A" w:rsidRDefault="00BC0D6A" w:rsidP="00BC0D6A">
      <w:pPr>
        <w:pStyle w:val="Balk1"/>
      </w:pPr>
      <w:r>
        <w:rPr>
          <w:rStyle w:val="Gl"/>
          <w:b/>
          <w:bCs/>
        </w:rPr>
        <w:t>ISST Şema Terapisti Sertifikasyon Başvuru Süreci</w:t>
      </w:r>
    </w:p>
    <w:p w:rsidR="00BC0D6A" w:rsidRDefault="00BC0D6A" w:rsidP="00BC0D6A"/>
    <w:p w:rsidR="00BC0D6A" w:rsidRDefault="00BC0D6A" w:rsidP="00BC0D6A">
      <w:pPr>
        <w:pStyle w:val="Balk2"/>
      </w:pPr>
      <w:r>
        <w:rPr>
          <w:rStyle w:val="Gl"/>
          <w:rFonts w:ascii="Segoe UI Symbol" w:hAnsi="Segoe UI Symbol" w:cs="Segoe UI Symbol"/>
          <w:b/>
          <w:bCs/>
        </w:rPr>
        <w:t>🔽</w:t>
      </w:r>
      <w:r>
        <w:rPr>
          <w:rStyle w:val="Gl"/>
          <w:b/>
          <w:bCs/>
        </w:rPr>
        <w:t xml:space="preserve"> Başvuru Ön Koşulları</w:t>
      </w:r>
    </w:p>
    <w:p w:rsidR="00BC0D6A" w:rsidRDefault="00BC0D6A" w:rsidP="00BC0D6A">
      <w:pPr>
        <w:pStyle w:val="NormalWeb"/>
      </w:pPr>
      <w:r>
        <w:t xml:space="preserve">ISST sertifikasyon sürecini başlatabilmek için aşağıdaki </w:t>
      </w:r>
      <w:proofErr w:type="gramStart"/>
      <w:r>
        <w:t>kriterlerin</w:t>
      </w:r>
      <w:proofErr w:type="gramEnd"/>
      <w:r>
        <w:t xml:space="preserve"> tamamlanmış olması gerekmektedir:</w:t>
      </w:r>
    </w:p>
    <w:p w:rsidR="00BC0D6A" w:rsidRDefault="00BC0D6A" w:rsidP="00BC0D6A">
      <w:pPr>
        <w:pStyle w:val="NormalWeb"/>
        <w:numPr>
          <w:ilvl w:val="0"/>
          <w:numId w:val="9"/>
        </w:numPr>
      </w:pPr>
      <w:r>
        <w:t xml:space="preserve">ISST onaylı eğiticilerden alınmış </w:t>
      </w:r>
      <w:r>
        <w:rPr>
          <w:rStyle w:val="Gl"/>
        </w:rPr>
        <w:t>en az 40 saatlik Temel Düzey kuramsal eğitim</w:t>
      </w:r>
    </w:p>
    <w:p w:rsidR="00BC0D6A" w:rsidRDefault="00BC0D6A" w:rsidP="00BC0D6A">
      <w:pPr>
        <w:pStyle w:val="NormalWeb"/>
        <w:numPr>
          <w:ilvl w:val="0"/>
          <w:numId w:val="9"/>
        </w:numPr>
      </w:pPr>
      <w:r>
        <w:rPr>
          <w:rStyle w:val="Gl"/>
        </w:rPr>
        <w:t xml:space="preserve">En az 20 oturum </w:t>
      </w:r>
      <w:proofErr w:type="spellStart"/>
      <w:r>
        <w:rPr>
          <w:rStyle w:val="Gl"/>
        </w:rPr>
        <w:t>süpervizyon</w:t>
      </w:r>
      <w:proofErr w:type="spellEnd"/>
      <w:r>
        <w:t xml:space="preserve"> (bireysel/grup oturum denkliği ISST </w:t>
      </w:r>
      <w:proofErr w:type="gramStart"/>
      <w:r>
        <w:t>kriterlerine</w:t>
      </w:r>
      <w:proofErr w:type="gramEnd"/>
      <w:r>
        <w:t xml:space="preserve"> göre değerlendirilir)</w:t>
      </w:r>
    </w:p>
    <w:p w:rsidR="00BC0D6A" w:rsidRDefault="00BC0D6A" w:rsidP="00BC0D6A">
      <w:pPr>
        <w:pStyle w:val="NormalWeb"/>
      </w:pPr>
      <w:r>
        <w:t xml:space="preserve">Bu aşamada, </w:t>
      </w:r>
      <w:proofErr w:type="gramStart"/>
      <w:r>
        <w:t>süpervizörünüz</w:t>
      </w:r>
      <w:proofErr w:type="gramEnd"/>
      <w:r>
        <w:t xml:space="preserve"> ile birlikte sertifikasyon kriterlerini karşıladığınıza dair görüş birliğine varmanız önerilir.</w:t>
      </w:r>
    </w:p>
    <w:p w:rsidR="00BC0D6A" w:rsidRDefault="00BC0D6A" w:rsidP="00BC0D6A"/>
    <w:p w:rsidR="00BC0D6A" w:rsidRDefault="00BC0D6A" w:rsidP="00BC0D6A">
      <w:pPr>
        <w:pStyle w:val="Balk2"/>
      </w:pPr>
      <w:r>
        <w:rPr>
          <w:rStyle w:val="Gl"/>
          <w:rFonts w:ascii="Segoe UI Symbol" w:hAnsi="Segoe UI Symbol" w:cs="Segoe UI Symbol"/>
          <w:b/>
          <w:bCs/>
        </w:rPr>
        <w:t>🔽</w:t>
      </w:r>
      <w:r>
        <w:rPr>
          <w:rStyle w:val="Gl"/>
          <w:b/>
          <w:bCs/>
        </w:rPr>
        <w:t xml:space="preserve"> 1. ISST Üyeliği</w:t>
      </w:r>
    </w:p>
    <w:p w:rsidR="00BC0D6A" w:rsidRDefault="00BC0D6A" w:rsidP="00BC0D6A">
      <w:pPr>
        <w:pStyle w:val="NormalWeb"/>
      </w:pPr>
      <w:r>
        <w:t>Başvuru sürecine başlamadan önce ISST üyeliğinizi tamamlamanız gerekmektedir.</w:t>
      </w:r>
    </w:p>
    <w:p w:rsidR="00BC0D6A" w:rsidRDefault="00BC0D6A" w:rsidP="00BC0D6A">
      <w:pPr>
        <w:pStyle w:val="NormalWeb"/>
        <w:numPr>
          <w:ilvl w:val="0"/>
          <w:numId w:val="10"/>
        </w:numPr>
      </w:pPr>
      <w:r>
        <w:t xml:space="preserve">Üyelik sonrası size </w:t>
      </w:r>
      <w:r>
        <w:rPr>
          <w:rStyle w:val="Gl"/>
        </w:rPr>
        <w:t>TR kodu ile başlayan üyelik numarası</w:t>
      </w:r>
      <w:r>
        <w:t xml:space="preserve"> verilir</w:t>
      </w:r>
    </w:p>
    <w:p w:rsidR="00BC0D6A" w:rsidRDefault="00BC0D6A" w:rsidP="00BC0D6A">
      <w:pPr>
        <w:pStyle w:val="NormalWeb"/>
        <w:numPr>
          <w:ilvl w:val="0"/>
          <w:numId w:val="10"/>
        </w:numPr>
      </w:pPr>
      <w:r>
        <w:t>Bu numara başvuru sürecinde zorunludur</w:t>
      </w:r>
    </w:p>
    <w:p w:rsidR="00BC0D6A" w:rsidRDefault="00BC0D6A" w:rsidP="00BC0D6A"/>
    <w:p w:rsidR="00BC0D6A" w:rsidRDefault="00BC0D6A" w:rsidP="00BC0D6A">
      <w:pPr>
        <w:pStyle w:val="Balk2"/>
      </w:pPr>
      <w:r>
        <w:rPr>
          <w:rStyle w:val="Gl"/>
          <w:rFonts w:ascii="Segoe UI Symbol" w:hAnsi="Segoe UI Symbol" w:cs="Segoe UI Symbol"/>
          <w:b/>
          <w:bCs/>
        </w:rPr>
        <w:t>🔽</w:t>
      </w:r>
      <w:r>
        <w:rPr>
          <w:rStyle w:val="Gl"/>
          <w:b/>
          <w:bCs/>
        </w:rPr>
        <w:t xml:space="preserve"> 2. Klinik Değerlendirme Süreci</w:t>
      </w:r>
    </w:p>
    <w:p w:rsidR="00BC0D6A" w:rsidRDefault="00BC0D6A" w:rsidP="00BC0D6A">
      <w:pPr>
        <w:pStyle w:val="NormalWeb"/>
      </w:pPr>
      <w:r>
        <w:t>Başvurunun başlatılabilmesi için klinik yeterliliğinizin bağımsız olarak değerlendirilmesi gerekmektedir.</w:t>
      </w:r>
    </w:p>
    <w:p w:rsidR="00BC0D6A" w:rsidRDefault="00BC0D6A" w:rsidP="00BC0D6A">
      <w:pPr>
        <w:pStyle w:val="Balk3"/>
      </w:pPr>
      <w:r>
        <w:t>Hazırlanması gerekenler:</w:t>
      </w:r>
    </w:p>
    <w:p w:rsidR="00BC0D6A" w:rsidRDefault="00BC0D6A" w:rsidP="00BC0D6A">
      <w:pPr>
        <w:pStyle w:val="NormalWeb"/>
        <w:numPr>
          <w:ilvl w:val="0"/>
          <w:numId w:val="11"/>
        </w:numPr>
      </w:pPr>
      <w:r>
        <w:t xml:space="preserve">1 adet </w:t>
      </w:r>
      <w:r>
        <w:rPr>
          <w:rStyle w:val="Gl"/>
        </w:rPr>
        <w:t>tam seans video kaydı</w:t>
      </w:r>
    </w:p>
    <w:p w:rsidR="00BC0D6A" w:rsidRDefault="00BC0D6A" w:rsidP="00BC0D6A">
      <w:pPr>
        <w:pStyle w:val="NormalWeb"/>
        <w:numPr>
          <w:ilvl w:val="0"/>
          <w:numId w:val="11"/>
        </w:numPr>
      </w:pPr>
      <w:r>
        <w:rPr>
          <w:rStyle w:val="Gl"/>
        </w:rPr>
        <w:t xml:space="preserve">Vaka Kavramsallaştırma Formu (Türkçe </w:t>
      </w:r>
      <w:proofErr w:type="gramStart"/>
      <w:r>
        <w:rPr>
          <w:rStyle w:val="Gl"/>
        </w:rPr>
        <w:t>versiyon</w:t>
      </w:r>
      <w:proofErr w:type="gramEnd"/>
      <w:r>
        <w:rPr>
          <w:rStyle w:val="Gl"/>
        </w:rPr>
        <w:t>)</w:t>
      </w:r>
    </w:p>
    <w:p w:rsidR="00BC0D6A" w:rsidRDefault="00BC0D6A" w:rsidP="00BC0D6A">
      <w:pPr>
        <w:pStyle w:val="Balk3"/>
      </w:pPr>
      <w:r>
        <w:t>Süreç:</w:t>
      </w:r>
    </w:p>
    <w:p w:rsidR="00BC0D6A" w:rsidRDefault="00BC0D6A" w:rsidP="00BC0D6A">
      <w:pPr>
        <w:pStyle w:val="NormalWeb"/>
        <w:numPr>
          <w:ilvl w:val="0"/>
          <w:numId w:val="12"/>
        </w:numPr>
      </w:pPr>
      <w:r>
        <w:t xml:space="preserve">Süpervizörünüz dışında bir </w:t>
      </w:r>
      <w:r>
        <w:rPr>
          <w:rStyle w:val="Gl"/>
        </w:rPr>
        <w:t>ISST onaylı eğiticiye</w:t>
      </w:r>
      <w:r>
        <w:t xml:space="preserve"> gönderilir</w:t>
      </w:r>
    </w:p>
    <w:p w:rsidR="00BC0D6A" w:rsidRDefault="00BC0D6A" w:rsidP="00BC0D6A">
      <w:pPr>
        <w:pStyle w:val="NormalWeb"/>
        <w:numPr>
          <w:ilvl w:val="0"/>
          <w:numId w:val="12"/>
        </w:numPr>
      </w:pPr>
      <w:r>
        <w:t xml:space="preserve">Değerlendirme sonucunda </w:t>
      </w:r>
      <w:r>
        <w:rPr>
          <w:rStyle w:val="Gl"/>
        </w:rPr>
        <w:t>en az 4 puan</w:t>
      </w:r>
      <w:r>
        <w:t xml:space="preserve"> alınmalıdır</w:t>
      </w:r>
    </w:p>
    <w:p w:rsidR="00BC0D6A" w:rsidRDefault="00BC0D6A" w:rsidP="00BC0D6A">
      <w:pPr>
        <w:pStyle w:val="NormalWeb"/>
      </w:pPr>
      <w:r>
        <w:rPr>
          <w:rFonts w:ascii="Segoe UI Symbol" w:hAnsi="Segoe UI Symbol" w:cs="Segoe UI Symbol"/>
        </w:rPr>
        <w:lastRenderedPageBreak/>
        <w:t>📌</w:t>
      </w:r>
      <w:r>
        <w:t xml:space="preserve"> Değerlendirici tarafından ayrıntılı geri bildirim sağlanır.</w:t>
      </w:r>
    </w:p>
    <w:p w:rsidR="00BC0D6A" w:rsidRDefault="00BC0D6A" w:rsidP="00BC0D6A"/>
    <w:p w:rsidR="00BC0D6A" w:rsidRDefault="00BC0D6A" w:rsidP="00BC0D6A">
      <w:pPr>
        <w:pStyle w:val="Balk2"/>
      </w:pPr>
      <w:r>
        <w:rPr>
          <w:rStyle w:val="Gl"/>
          <w:rFonts w:ascii="Segoe UI Symbol" w:hAnsi="Segoe UI Symbol" w:cs="Segoe UI Symbol"/>
          <w:b/>
          <w:bCs/>
        </w:rPr>
        <w:t>🔽</w:t>
      </w:r>
      <w:r>
        <w:rPr>
          <w:rStyle w:val="Gl"/>
          <w:b/>
          <w:bCs/>
        </w:rPr>
        <w:t xml:space="preserve"> 3. Başvuru Formları ve Resmi Bağlantılar</w:t>
      </w:r>
    </w:p>
    <w:p w:rsidR="00BC0D6A" w:rsidRDefault="00BC0D6A" w:rsidP="00BC0D6A">
      <w:pPr>
        <w:pStyle w:val="NormalWeb"/>
      </w:pPr>
      <w:r>
        <w:t>Başvuru yapmadan önce güncel formları indirmeniz gerekmektedir.</w:t>
      </w:r>
    </w:p>
    <w:p w:rsidR="00BC0D6A" w:rsidRDefault="00BC0D6A" w:rsidP="00BC0D6A">
      <w:pPr>
        <w:pStyle w:val="NormalWeb"/>
        <w:numPr>
          <w:ilvl w:val="0"/>
          <w:numId w:val="13"/>
        </w:numPr>
      </w:pPr>
      <w:r>
        <w:rPr>
          <w:rStyle w:val="Gl"/>
        </w:rPr>
        <w:t>ISST Güncel Başvuru Formları:</w:t>
      </w:r>
      <w:r>
        <w:br/>
      </w:r>
      <w:hyperlink r:id="rId6" w:history="1">
        <w:r>
          <w:rPr>
            <w:rStyle w:val="Kpr"/>
          </w:rPr>
          <w:t>https://schematherapysociety.org/page-18343</w:t>
        </w:r>
      </w:hyperlink>
    </w:p>
    <w:p w:rsidR="00BC0D6A" w:rsidRDefault="00BC0D6A" w:rsidP="00BC0D6A">
      <w:pPr>
        <w:pStyle w:val="NormalWeb"/>
        <w:numPr>
          <w:ilvl w:val="0"/>
          <w:numId w:val="13"/>
        </w:numPr>
      </w:pPr>
      <w:r>
        <w:rPr>
          <w:rStyle w:val="Gl"/>
        </w:rPr>
        <w:t>ISST Sertifikasyon Başvuru Sayfası:</w:t>
      </w:r>
      <w:r>
        <w:br/>
      </w:r>
      <w:hyperlink r:id="rId7" w:history="1">
        <w:r>
          <w:rPr>
            <w:rStyle w:val="Kpr"/>
          </w:rPr>
          <w:t>https://schematherapysociety.org/Certification</w:t>
        </w:r>
      </w:hyperlink>
    </w:p>
    <w:p w:rsidR="00BC0D6A" w:rsidRDefault="00BC0D6A" w:rsidP="00BC0D6A">
      <w:pPr>
        <w:pStyle w:val="NormalWeb"/>
      </w:pPr>
      <w:r>
        <w:rPr>
          <w:rFonts w:ascii="Segoe UI Symbol" w:hAnsi="Segoe UI Symbol" w:cs="Segoe UI Symbol"/>
        </w:rPr>
        <w:t>📌</w:t>
      </w:r>
      <w:r>
        <w:t xml:space="preserve"> Formlar her yıl güncellendiği için başvuru öncesinde kontrol edilmelidir.</w:t>
      </w:r>
    </w:p>
    <w:p w:rsidR="00BC0D6A" w:rsidRDefault="00BC0D6A" w:rsidP="00BC0D6A"/>
    <w:p w:rsidR="00BC0D6A" w:rsidRDefault="00BC0D6A" w:rsidP="00BC0D6A">
      <w:pPr>
        <w:pStyle w:val="Balk2"/>
      </w:pPr>
      <w:r>
        <w:rPr>
          <w:rStyle w:val="Gl"/>
          <w:rFonts w:ascii="Segoe UI Symbol" w:hAnsi="Segoe UI Symbol" w:cs="Segoe UI Symbol"/>
          <w:b/>
          <w:bCs/>
        </w:rPr>
        <w:t>🔽</w:t>
      </w:r>
      <w:r>
        <w:rPr>
          <w:rStyle w:val="Gl"/>
          <w:b/>
          <w:bCs/>
        </w:rPr>
        <w:t xml:space="preserve"> 4. Başvuru Dosyasının Hazırlanması</w:t>
      </w:r>
    </w:p>
    <w:p w:rsidR="00BC0D6A" w:rsidRDefault="00BC0D6A" w:rsidP="00BC0D6A">
      <w:pPr>
        <w:pStyle w:val="NormalWeb"/>
      </w:pPr>
      <w:r>
        <w:t xml:space="preserve">Başvuru sürecini </w:t>
      </w:r>
      <w:proofErr w:type="gramStart"/>
      <w:r>
        <w:t>süpervizörünüz</w:t>
      </w:r>
      <w:proofErr w:type="gramEnd"/>
      <w:r>
        <w:t xml:space="preserve"> ile birlikte yürütmeniz önerilir.</w:t>
      </w:r>
    </w:p>
    <w:p w:rsidR="00BC0D6A" w:rsidRDefault="00BC0D6A" w:rsidP="00BC0D6A">
      <w:pPr>
        <w:pStyle w:val="Balk3"/>
      </w:pPr>
      <w:r>
        <w:t>Başvuru formu hazırlanırken:</w:t>
      </w:r>
    </w:p>
    <w:p w:rsidR="00BC0D6A" w:rsidRDefault="00BC0D6A" w:rsidP="00BC0D6A">
      <w:pPr>
        <w:pStyle w:val="NormalWeb"/>
        <w:numPr>
          <w:ilvl w:val="0"/>
          <w:numId w:val="14"/>
        </w:numPr>
      </w:pPr>
      <w:r>
        <w:t>Temel eğitim bilgileri eğiticiden alınarak doldurulur</w:t>
      </w:r>
    </w:p>
    <w:p w:rsidR="00BC0D6A" w:rsidRDefault="00BC0D6A" w:rsidP="00BC0D6A">
      <w:pPr>
        <w:pStyle w:val="NormalWeb"/>
        <w:numPr>
          <w:ilvl w:val="0"/>
          <w:numId w:val="14"/>
        </w:numPr>
      </w:pPr>
      <w:r>
        <w:t xml:space="preserve">Süpervizör, eğitici ve değerlendiricinin </w:t>
      </w:r>
      <w:r>
        <w:rPr>
          <w:rStyle w:val="Gl"/>
        </w:rPr>
        <w:t>onay ve imzaları tamamlanır</w:t>
      </w:r>
    </w:p>
    <w:p w:rsidR="00BC0D6A" w:rsidRDefault="00BC0D6A" w:rsidP="00BC0D6A">
      <w:pPr>
        <w:pStyle w:val="NormalWeb"/>
        <w:numPr>
          <w:ilvl w:val="0"/>
          <w:numId w:val="14"/>
        </w:numPr>
      </w:pPr>
      <w:r>
        <w:t xml:space="preserve">Aday olarak siz de </w:t>
      </w:r>
      <w:r>
        <w:rPr>
          <w:rStyle w:val="Gl"/>
        </w:rPr>
        <w:t>beyan kısmını imzalarsınız</w:t>
      </w:r>
    </w:p>
    <w:p w:rsidR="00BC0D6A" w:rsidRDefault="00BC0D6A" w:rsidP="00BC0D6A">
      <w:pPr>
        <w:pStyle w:val="NormalWeb"/>
      </w:pPr>
      <w:r>
        <w:rPr>
          <w:rFonts w:ascii="Segoe UI Symbol" w:hAnsi="Segoe UI Symbol" w:cs="Segoe UI Symbol"/>
        </w:rPr>
        <w:t>📌</w:t>
      </w:r>
      <w:r>
        <w:t xml:space="preserve"> İmzalar dijital olarak eklenebilir</w:t>
      </w:r>
      <w:r>
        <w:br/>
      </w:r>
      <w:r>
        <w:rPr>
          <w:rFonts w:ascii="Segoe UI Symbol" w:hAnsi="Segoe UI Symbol" w:cs="Segoe UI Symbol"/>
        </w:rPr>
        <w:t>📌</w:t>
      </w:r>
      <w:r>
        <w:t xml:space="preserve"> Başvuru formu </w:t>
      </w:r>
      <w:r>
        <w:rPr>
          <w:rStyle w:val="Gl"/>
        </w:rPr>
        <w:t>tek bir Word dosyası</w:t>
      </w:r>
      <w:r>
        <w:t xml:space="preserve"> olarak hazırlanmalıdır</w:t>
      </w:r>
    </w:p>
    <w:p w:rsidR="00BC0D6A" w:rsidRDefault="00BC0D6A" w:rsidP="00BC0D6A"/>
    <w:p w:rsidR="00BC0D6A" w:rsidRDefault="00BC0D6A" w:rsidP="00BC0D6A">
      <w:pPr>
        <w:pStyle w:val="Balk2"/>
      </w:pPr>
      <w:r>
        <w:rPr>
          <w:rStyle w:val="Gl"/>
          <w:rFonts w:ascii="Segoe UI Symbol" w:hAnsi="Segoe UI Symbol" w:cs="Segoe UI Symbol"/>
          <w:b/>
          <w:bCs/>
        </w:rPr>
        <w:t>🔽</w:t>
      </w:r>
      <w:r>
        <w:rPr>
          <w:rStyle w:val="Gl"/>
          <w:b/>
          <w:bCs/>
        </w:rPr>
        <w:t xml:space="preserve"> 5. Başvurunun Gönderilmesi</w:t>
      </w:r>
    </w:p>
    <w:p w:rsidR="00BC0D6A" w:rsidRDefault="00BC0D6A" w:rsidP="00BC0D6A">
      <w:pPr>
        <w:pStyle w:val="NormalWeb"/>
      </w:pPr>
      <w:r>
        <w:t>Hazırlanan başvuru dosyası aşağıdaki adrese gönderilmelidir:</w:t>
      </w:r>
    </w:p>
    <w:p w:rsidR="00BC0D6A" w:rsidRDefault="00BC0D6A" w:rsidP="00BC0D6A">
      <w:pPr>
        <w:pStyle w:val="NormalWeb"/>
      </w:pPr>
      <w:r>
        <w:rPr>
          <w:rFonts w:ascii="Segoe UI Symbol" w:hAnsi="Segoe UI Symbol" w:cs="Segoe UI Symbol"/>
        </w:rPr>
        <w:t>📧</w:t>
      </w:r>
      <w:r>
        <w:t xml:space="preserve"> </w:t>
      </w:r>
      <w:hyperlink r:id="rId8" w:history="1">
        <w:r>
          <w:rPr>
            <w:rStyle w:val="Kpr"/>
            <w:b/>
            <w:bCs/>
          </w:rPr>
          <w:t>isst.certification.coordinator.tr@gmail.com</w:t>
        </w:r>
      </w:hyperlink>
    </w:p>
    <w:p w:rsidR="00BC0D6A" w:rsidRDefault="00BC0D6A" w:rsidP="00BC0D6A">
      <w:pPr>
        <w:pStyle w:val="Balk3"/>
      </w:pPr>
      <w:r>
        <w:t>Gönderilecek belgeler:</w:t>
      </w:r>
    </w:p>
    <w:p w:rsidR="00BC0D6A" w:rsidRDefault="00BC0D6A" w:rsidP="00BC0D6A">
      <w:pPr>
        <w:pStyle w:val="NormalWeb"/>
        <w:numPr>
          <w:ilvl w:val="0"/>
          <w:numId w:val="15"/>
        </w:numPr>
      </w:pPr>
      <w:r>
        <w:t>Başvuru formu</w:t>
      </w:r>
    </w:p>
    <w:p w:rsidR="00BC0D6A" w:rsidRDefault="00BC0D6A" w:rsidP="00BC0D6A">
      <w:pPr>
        <w:pStyle w:val="NormalWeb"/>
        <w:numPr>
          <w:ilvl w:val="0"/>
          <w:numId w:val="15"/>
        </w:numPr>
      </w:pPr>
      <w:proofErr w:type="spellStart"/>
      <w:r>
        <w:t>Check-list</w:t>
      </w:r>
      <w:proofErr w:type="spellEnd"/>
      <w:r>
        <w:t xml:space="preserve"> (kontrol listesi)</w:t>
      </w:r>
    </w:p>
    <w:p w:rsidR="00BC0D6A" w:rsidRDefault="00BC0D6A" w:rsidP="00BC0D6A">
      <w:pPr>
        <w:pStyle w:val="NormalWeb"/>
        <w:numPr>
          <w:ilvl w:val="0"/>
          <w:numId w:val="15"/>
        </w:numPr>
      </w:pPr>
      <w:r>
        <w:t>Diploma ve transkript</w:t>
      </w:r>
    </w:p>
    <w:p w:rsidR="00BC0D6A" w:rsidRDefault="00BC0D6A" w:rsidP="00BC0D6A">
      <w:pPr>
        <w:pStyle w:val="NormalWeb"/>
        <w:numPr>
          <w:ilvl w:val="0"/>
          <w:numId w:val="15"/>
        </w:numPr>
      </w:pPr>
      <w:r>
        <w:t>Eğitim belgeleri</w:t>
      </w:r>
    </w:p>
    <w:p w:rsidR="00BC0D6A" w:rsidRDefault="00BC0D6A" w:rsidP="00BC0D6A">
      <w:pPr>
        <w:pStyle w:val="NormalWeb"/>
        <w:numPr>
          <w:ilvl w:val="0"/>
          <w:numId w:val="15"/>
        </w:numPr>
      </w:pPr>
      <w:r>
        <w:t>Süpervizyon kayıtları</w:t>
      </w:r>
    </w:p>
    <w:p w:rsidR="00BC0D6A" w:rsidRDefault="00BC0D6A" w:rsidP="00BC0D6A">
      <w:pPr>
        <w:pStyle w:val="NormalWeb"/>
        <w:numPr>
          <w:ilvl w:val="0"/>
          <w:numId w:val="15"/>
        </w:numPr>
      </w:pPr>
      <w:r>
        <w:t>Değerlendirme sonucu</w:t>
      </w:r>
    </w:p>
    <w:p w:rsidR="00BC0D6A" w:rsidRDefault="00BC0D6A" w:rsidP="00BC0D6A">
      <w:pPr>
        <w:pStyle w:val="NormalWeb"/>
      </w:pPr>
      <w:r>
        <w:rPr>
          <w:rFonts w:ascii="Segoe UI Symbol" w:hAnsi="Segoe UI Symbol" w:cs="Segoe UI Symbol"/>
        </w:rPr>
        <w:lastRenderedPageBreak/>
        <w:t>📌</w:t>
      </w:r>
      <w:r>
        <w:t xml:space="preserve"> Belgeler hem dijital olarak hem de gerekli durumlarda fiziksel olarak iletilmelidir.</w:t>
      </w:r>
    </w:p>
    <w:p w:rsidR="00BC0D6A" w:rsidRDefault="00BC0D6A" w:rsidP="00BC0D6A"/>
    <w:p w:rsidR="00BC0D6A" w:rsidRDefault="00BC0D6A" w:rsidP="00BC0D6A">
      <w:pPr>
        <w:pStyle w:val="Balk2"/>
      </w:pPr>
      <w:r>
        <w:rPr>
          <w:rStyle w:val="Gl"/>
          <w:rFonts w:ascii="Segoe UI Symbol" w:hAnsi="Segoe UI Symbol" w:cs="Segoe UI Symbol"/>
          <w:b/>
          <w:bCs/>
        </w:rPr>
        <w:t>🔽</w:t>
      </w:r>
      <w:r>
        <w:rPr>
          <w:rStyle w:val="Gl"/>
          <w:b/>
          <w:bCs/>
        </w:rPr>
        <w:t xml:space="preserve"> 6. Değerlendirme ve Onay Süreci</w:t>
      </w:r>
    </w:p>
    <w:p w:rsidR="00BC0D6A" w:rsidRDefault="00BC0D6A" w:rsidP="00BC0D6A">
      <w:pPr>
        <w:pStyle w:val="NormalWeb"/>
      </w:pPr>
      <w:r>
        <w:t>Başvuru süreci şu şekilde ilerler:</w:t>
      </w:r>
    </w:p>
    <w:p w:rsidR="00BC0D6A" w:rsidRDefault="00BC0D6A" w:rsidP="00BC0D6A">
      <w:pPr>
        <w:pStyle w:val="NormalWeb"/>
        <w:numPr>
          <w:ilvl w:val="0"/>
          <w:numId w:val="16"/>
        </w:numPr>
      </w:pPr>
      <w:r>
        <w:t>Türkiye Sertifikasyon Koordinatörü başvuruyu inceler</w:t>
      </w:r>
    </w:p>
    <w:p w:rsidR="00BC0D6A" w:rsidRDefault="00BC0D6A" w:rsidP="00BC0D6A">
      <w:pPr>
        <w:pStyle w:val="NormalWeb"/>
        <w:numPr>
          <w:ilvl w:val="0"/>
          <w:numId w:val="16"/>
        </w:numPr>
      </w:pPr>
      <w:r>
        <w:t xml:space="preserve">Belgeler eksiksiz ise </w:t>
      </w:r>
      <w:proofErr w:type="spellStart"/>
      <w:r>
        <w:t>ISST’ye</w:t>
      </w:r>
      <w:proofErr w:type="spellEnd"/>
      <w:r>
        <w:t xml:space="preserve"> iletilir</w:t>
      </w:r>
    </w:p>
    <w:p w:rsidR="00BC0D6A" w:rsidRDefault="00BC0D6A" w:rsidP="00BC0D6A">
      <w:pPr>
        <w:pStyle w:val="NormalWeb"/>
        <w:numPr>
          <w:ilvl w:val="0"/>
          <w:numId w:val="16"/>
        </w:numPr>
      </w:pPr>
      <w:r>
        <w:t>ISST tarafından nihai değerlendirme yapılır</w:t>
      </w:r>
    </w:p>
    <w:p w:rsidR="00BC0D6A" w:rsidRDefault="00BC0D6A" w:rsidP="00BC0D6A">
      <w:pPr>
        <w:pStyle w:val="NormalWeb"/>
      </w:pPr>
      <w:r>
        <w:rPr>
          <w:rFonts w:ascii="Segoe UI Symbol" w:hAnsi="Segoe UI Symbol" w:cs="Segoe UI Symbol"/>
        </w:rPr>
        <w:t>📌</w:t>
      </w:r>
      <w:r>
        <w:t xml:space="preserve"> Ortalama süreç süresi: </w:t>
      </w:r>
      <w:r>
        <w:rPr>
          <w:rStyle w:val="Gl"/>
        </w:rPr>
        <w:t>yaklaşık 1 ay</w:t>
      </w:r>
    </w:p>
    <w:p w:rsidR="00BC0D6A" w:rsidRDefault="00BC0D6A" w:rsidP="00BC0D6A"/>
    <w:p w:rsidR="00BC0D6A" w:rsidRDefault="00BC0D6A" w:rsidP="00BC0D6A">
      <w:pPr>
        <w:pStyle w:val="Balk2"/>
      </w:pPr>
      <w:r>
        <w:rPr>
          <w:rStyle w:val="Gl"/>
          <w:rFonts w:ascii="Segoe UI Symbol" w:hAnsi="Segoe UI Symbol" w:cs="Segoe UI Symbol"/>
          <w:b/>
          <w:bCs/>
        </w:rPr>
        <w:t>🔽</w:t>
      </w:r>
      <w:r>
        <w:rPr>
          <w:rStyle w:val="Gl"/>
          <w:b/>
          <w:bCs/>
        </w:rPr>
        <w:t xml:space="preserve"> 7. Sertifikanın Teslimi</w:t>
      </w:r>
    </w:p>
    <w:p w:rsidR="00BC0D6A" w:rsidRDefault="00BC0D6A" w:rsidP="00BC0D6A">
      <w:pPr>
        <w:pStyle w:val="NormalWeb"/>
      </w:pPr>
      <w:r>
        <w:t>Başvurunuz onaylandığında:</w:t>
      </w:r>
    </w:p>
    <w:p w:rsidR="00BC0D6A" w:rsidRDefault="00BC0D6A" w:rsidP="00BC0D6A">
      <w:pPr>
        <w:pStyle w:val="NormalWeb"/>
        <w:numPr>
          <w:ilvl w:val="0"/>
          <w:numId w:val="17"/>
        </w:numPr>
      </w:pPr>
      <w:r>
        <w:t>ISST tarafından sertifikanız hazırlanır</w:t>
      </w:r>
    </w:p>
    <w:p w:rsidR="00BC0D6A" w:rsidRDefault="00BC0D6A" w:rsidP="00BC0D6A">
      <w:pPr>
        <w:pStyle w:val="NormalWeb"/>
        <w:numPr>
          <w:ilvl w:val="0"/>
          <w:numId w:val="17"/>
        </w:numPr>
      </w:pPr>
      <w:r>
        <w:rPr>
          <w:rStyle w:val="Gl"/>
        </w:rPr>
        <w:t>Doğrudan e-posta yoluyla tarafınıza gönderilir</w:t>
      </w:r>
    </w:p>
    <w:p w:rsidR="00BC0D6A" w:rsidRDefault="00BC0D6A" w:rsidP="00BC0D6A"/>
    <w:p w:rsidR="00BC0D6A" w:rsidRDefault="00BC0D6A" w:rsidP="00BC0D6A">
      <w:pPr>
        <w:pStyle w:val="Balk2"/>
      </w:pPr>
      <w:r>
        <w:rPr>
          <w:rStyle w:val="Gl"/>
          <w:rFonts w:ascii="Segoe UI Symbol" w:hAnsi="Segoe UI Symbol" w:cs="Segoe UI Symbol"/>
          <w:b/>
          <w:bCs/>
        </w:rPr>
        <w:t>🔽</w:t>
      </w:r>
      <w:r>
        <w:rPr>
          <w:rStyle w:val="Gl"/>
          <w:b/>
          <w:bCs/>
        </w:rPr>
        <w:t xml:space="preserve"> Zaman Sınırları</w:t>
      </w:r>
    </w:p>
    <w:p w:rsidR="00BC0D6A" w:rsidRDefault="00BC0D6A" w:rsidP="00BC0D6A">
      <w:pPr>
        <w:pStyle w:val="NormalWeb"/>
        <w:numPr>
          <w:ilvl w:val="0"/>
          <w:numId w:val="18"/>
        </w:numPr>
      </w:pPr>
      <w:r>
        <w:t xml:space="preserve">Temel düzey eğitim sonrası </w:t>
      </w:r>
      <w:r>
        <w:rPr>
          <w:rStyle w:val="Gl"/>
        </w:rPr>
        <w:t>3 yıl içinde başvuru yapılmalıdır</w:t>
      </w:r>
    </w:p>
    <w:p w:rsidR="00BC0D6A" w:rsidRDefault="00BC0D6A" w:rsidP="00BC0D6A">
      <w:pPr>
        <w:pStyle w:val="NormalWeb"/>
        <w:numPr>
          <w:ilvl w:val="0"/>
          <w:numId w:val="18"/>
        </w:numPr>
      </w:pPr>
      <w:r>
        <w:t xml:space="preserve">Temel sertifika alındıktan sonra ileri düzey için </w:t>
      </w:r>
      <w:r>
        <w:rPr>
          <w:rStyle w:val="Gl"/>
        </w:rPr>
        <w:t>ek 2 yıl süre vardır</w:t>
      </w:r>
    </w:p>
    <w:p w:rsidR="00BC0D6A" w:rsidRDefault="00BC0D6A" w:rsidP="00BC0D6A"/>
    <w:p w:rsidR="00BC0D6A" w:rsidRDefault="00BC0D6A" w:rsidP="00BC0D6A">
      <w:pPr>
        <w:pStyle w:val="Balk2"/>
      </w:pPr>
      <w:r>
        <w:rPr>
          <w:rStyle w:val="Gl"/>
          <w:b/>
          <w:bCs/>
        </w:rPr>
        <w:t xml:space="preserve"> Zaman Sınırı Aşıldığında</w:t>
      </w:r>
    </w:p>
    <w:p w:rsidR="00BC0D6A" w:rsidRDefault="00BC0D6A" w:rsidP="00BC0D6A">
      <w:pPr>
        <w:pStyle w:val="NormalWeb"/>
      </w:pPr>
      <w:r>
        <w:t>Aşağıdaki seçeneklerden biri ile sürecinizi güncellemeniz gerekmektedir:</w:t>
      </w:r>
    </w:p>
    <w:p w:rsidR="00BC0D6A" w:rsidRDefault="00BC0D6A" w:rsidP="00BC0D6A">
      <w:pPr>
        <w:pStyle w:val="NormalWeb"/>
        <w:numPr>
          <w:ilvl w:val="0"/>
          <w:numId w:val="19"/>
        </w:numPr>
      </w:pPr>
      <w:r>
        <w:t xml:space="preserve">Her yıl için </w:t>
      </w:r>
      <w:r>
        <w:rPr>
          <w:rStyle w:val="Gl"/>
        </w:rPr>
        <w:t>6 saat ISST onaylı eğitim</w:t>
      </w:r>
    </w:p>
    <w:p w:rsidR="00BC0D6A" w:rsidRDefault="00BC0D6A" w:rsidP="00BC0D6A">
      <w:pPr>
        <w:pStyle w:val="NormalWeb"/>
        <w:numPr>
          <w:ilvl w:val="0"/>
          <w:numId w:val="19"/>
        </w:numPr>
      </w:pPr>
      <w:proofErr w:type="gramStart"/>
      <w:r>
        <w:t>veya</w:t>
      </w:r>
      <w:proofErr w:type="gramEnd"/>
      <w:r>
        <w:t xml:space="preserve"> </w:t>
      </w:r>
      <w:r>
        <w:rPr>
          <w:rStyle w:val="Gl"/>
        </w:rPr>
        <w:t xml:space="preserve">6 saat </w:t>
      </w:r>
      <w:proofErr w:type="spellStart"/>
      <w:r>
        <w:rPr>
          <w:rStyle w:val="Gl"/>
        </w:rPr>
        <w:t>süpervizyon</w:t>
      </w:r>
      <w:proofErr w:type="spellEnd"/>
    </w:p>
    <w:p w:rsidR="00BC0D6A" w:rsidRDefault="00BC0D6A" w:rsidP="00BC0D6A">
      <w:pPr>
        <w:pStyle w:val="NormalWeb"/>
        <w:numPr>
          <w:ilvl w:val="0"/>
          <w:numId w:val="19"/>
        </w:numPr>
      </w:pPr>
      <w:proofErr w:type="gramStart"/>
      <w:r>
        <w:t>veya</w:t>
      </w:r>
      <w:proofErr w:type="gramEnd"/>
      <w:r>
        <w:t xml:space="preserve"> </w:t>
      </w:r>
      <w:r>
        <w:rPr>
          <w:rStyle w:val="Gl"/>
        </w:rPr>
        <w:t>ISST akredite çalışma gruplarında vaka sunumu</w:t>
      </w:r>
    </w:p>
    <w:p w:rsidR="00BC0D6A" w:rsidRDefault="00BC0D6A" w:rsidP="00BC0D6A">
      <w:pPr>
        <w:pStyle w:val="NormalWeb"/>
      </w:pPr>
      <w:r>
        <w:rPr>
          <w:rFonts w:ascii="Segoe UI Symbol" w:hAnsi="Segoe UI Symbol" w:cs="Segoe UI Symbol"/>
        </w:rPr>
        <w:t>📌</w:t>
      </w:r>
      <w:r>
        <w:t xml:space="preserve"> Bu uygulamalar istisnai durumlar için önerilmektedir.</w:t>
      </w:r>
    </w:p>
    <w:p w:rsidR="00BC0D6A" w:rsidRDefault="00BC0D6A" w:rsidP="00BC0D6A"/>
    <w:p w:rsidR="00BC0D6A" w:rsidRDefault="00BC0D6A" w:rsidP="00BC0D6A">
      <w:pPr>
        <w:pStyle w:val="Balk2"/>
      </w:pPr>
      <w:r>
        <w:rPr>
          <w:rStyle w:val="Gl"/>
          <w:b/>
          <w:bCs/>
        </w:rPr>
        <w:t>Genel Değerlendirme</w:t>
      </w:r>
    </w:p>
    <w:p w:rsidR="00BC0D6A" w:rsidRDefault="00BC0D6A" w:rsidP="00BC0D6A">
      <w:pPr>
        <w:pStyle w:val="NormalWeb"/>
      </w:pPr>
      <w:r>
        <w:lastRenderedPageBreak/>
        <w:t>ISST sertifikasyon süreci, yalnızca eğitimlerin tamamlanması değil, aynı zamanda klinik yeterliliğin uluslararası standartlara göre değerlendirilmesini içeren kapsamlı bir süreçtir.</w:t>
      </w:r>
    </w:p>
    <w:p w:rsidR="00BC0D6A" w:rsidRDefault="00BC0D6A" w:rsidP="00BC0D6A">
      <w:pPr>
        <w:pStyle w:val="NormalWeb"/>
      </w:pPr>
      <w:r>
        <w:t xml:space="preserve">Bu nedenle sürecin, </w:t>
      </w:r>
      <w:proofErr w:type="gramStart"/>
      <w:r>
        <w:t>süpervizörünüzle</w:t>
      </w:r>
      <w:proofErr w:type="gramEnd"/>
      <w:r>
        <w:t xml:space="preserve"> iş birliği içinde dikkatle yürütülmesi önerilmektedir.</w:t>
      </w:r>
    </w:p>
    <w:p w:rsidR="00EA3456" w:rsidRDefault="00BC0D6A"/>
    <w:sectPr w:rsidR="00EA3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3E6"/>
    <w:multiLevelType w:val="multilevel"/>
    <w:tmpl w:val="946E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F7A4E"/>
    <w:multiLevelType w:val="multilevel"/>
    <w:tmpl w:val="B248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76E1D"/>
    <w:multiLevelType w:val="multilevel"/>
    <w:tmpl w:val="54E4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5714A"/>
    <w:multiLevelType w:val="multilevel"/>
    <w:tmpl w:val="ED02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91F69"/>
    <w:multiLevelType w:val="multilevel"/>
    <w:tmpl w:val="7816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95985"/>
    <w:multiLevelType w:val="multilevel"/>
    <w:tmpl w:val="1BF0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B24F4"/>
    <w:multiLevelType w:val="multilevel"/>
    <w:tmpl w:val="9C7E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CA258E"/>
    <w:multiLevelType w:val="multilevel"/>
    <w:tmpl w:val="D9BE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ED257F"/>
    <w:multiLevelType w:val="multilevel"/>
    <w:tmpl w:val="870A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E22B90"/>
    <w:multiLevelType w:val="multilevel"/>
    <w:tmpl w:val="0140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0D2055"/>
    <w:multiLevelType w:val="multilevel"/>
    <w:tmpl w:val="216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E8091E"/>
    <w:multiLevelType w:val="multilevel"/>
    <w:tmpl w:val="F130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F23DF1"/>
    <w:multiLevelType w:val="multilevel"/>
    <w:tmpl w:val="2394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C3689C"/>
    <w:multiLevelType w:val="multilevel"/>
    <w:tmpl w:val="E27A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1800F3"/>
    <w:multiLevelType w:val="multilevel"/>
    <w:tmpl w:val="2F0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7C60B9"/>
    <w:multiLevelType w:val="multilevel"/>
    <w:tmpl w:val="EC92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875D64"/>
    <w:multiLevelType w:val="multilevel"/>
    <w:tmpl w:val="29A2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6F11B8"/>
    <w:multiLevelType w:val="multilevel"/>
    <w:tmpl w:val="D1CE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AB5503"/>
    <w:multiLevelType w:val="multilevel"/>
    <w:tmpl w:val="1F64A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6B1A06"/>
    <w:multiLevelType w:val="multilevel"/>
    <w:tmpl w:val="FD9A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13"/>
  </w:num>
  <w:num w:numId="5">
    <w:abstractNumId w:val="16"/>
  </w:num>
  <w:num w:numId="6">
    <w:abstractNumId w:val="2"/>
  </w:num>
  <w:num w:numId="7">
    <w:abstractNumId w:val="3"/>
  </w:num>
  <w:num w:numId="8">
    <w:abstractNumId w:val="9"/>
  </w:num>
  <w:num w:numId="9">
    <w:abstractNumId w:val="4"/>
  </w:num>
  <w:num w:numId="10">
    <w:abstractNumId w:val="8"/>
  </w:num>
  <w:num w:numId="11">
    <w:abstractNumId w:val="6"/>
  </w:num>
  <w:num w:numId="12">
    <w:abstractNumId w:val="15"/>
  </w:num>
  <w:num w:numId="13">
    <w:abstractNumId w:val="19"/>
  </w:num>
  <w:num w:numId="14">
    <w:abstractNumId w:val="11"/>
  </w:num>
  <w:num w:numId="15">
    <w:abstractNumId w:val="5"/>
  </w:num>
  <w:num w:numId="16">
    <w:abstractNumId w:val="18"/>
  </w:num>
  <w:num w:numId="17">
    <w:abstractNumId w:val="0"/>
  </w:num>
  <w:num w:numId="18">
    <w:abstractNumId w:val="12"/>
  </w:num>
  <w:num w:numId="19">
    <w:abstractNumId w:val="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74"/>
    <w:rsid w:val="00297C74"/>
    <w:rsid w:val="0094420B"/>
    <w:rsid w:val="00BC0D6A"/>
    <w:rsid w:val="00D3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644A"/>
  <w15:chartTrackingRefBased/>
  <w15:docId w15:val="{23D83F92-CC28-45E6-8869-9770D170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BC0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BC0D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BC0D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C0D6A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BC0D6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BC0D6A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BC0D6A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C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C0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st.certification.coordinator.tr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ematherapysociety.org/Certification?utm_source=chatgp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ematherapysociety.org/page-18343?utm_source=chatgpt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2052E-8DC2-429F-BBEB-0258D9899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2026-05-17T16:42:00Z</dcterms:created>
  <dcterms:modified xsi:type="dcterms:W3CDTF">2026-05-17T16:45:00Z</dcterms:modified>
</cp:coreProperties>
</file>